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537C7" w14:textId="77777777" w:rsidR="000C083B" w:rsidRDefault="000C083B" w:rsidP="005D6D47">
      <w:pPr>
        <w:spacing w:line="240" w:lineRule="auto"/>
        <w:jc w:val="right"/>
        <w:rPr>
          <w:b/>
        </w:rPr>
      </w:pPr>
    </w:p>
    <w:p w14:paraId="02A99FDE" w14:textId="5CAD7364" w:rsidR="000F35E7" w:rsidRPr="009F7228" w:rsidRDefault="000F35E7" w:rsidP="005D6D47">
      <w:pPr>
        <w:spacing w:line="240" w:lineRule="auto"/>
        <w:jc w:val="right"/>
        <w:rPr>
          <w:b/>
        </w:rPr>
      </w:pPr>
      <w:r w:rsidRPr="009F7228">
        <w:rPr>
          <w:b/>
        </w:rPr>
        <w:t>Kielce</w:t>
      </w:r>
      <w:r w:rsidR="00373C04">
        <w:rPr>
          <w:b/>
        </w:rPr>
        <w:t>,</w:t>
      </w:r>
      <w:r w:rsidRPr="009F7228">
        <w:rPr>
          <w:b/>
        </w:rPr>
        <w:t xml:space="preserve"> </w:t>
      </w:r>
      <w:r w:rsidR="007C2830">
        <w:rPr>
          <w:b/>
        </w:rPr>
        <w:t>10</w:t>
      </w:r>
      <w:r w:rsidR="00CD69BA">
        <w:rPr>
          <w:b/>
        </w:rPr>
        <w:t>.0</w:t>
      </w:r>
      <w:r w:rsidR="00086EC3">
        <w:rPr>
          <w:b/>
        </w:rPr>
        <w:t>6</w:t>
      </w:r>
      <w:r w:rsidR="00CD69BA">
        <w:rPr>
          <w:b/>
        </w:rPr>
        <w:t>.202</w:t>
      </w:r>
      <w:r w:rsidR="00F22BED">
        <w:rPr>
          <w:b/>
        </w:rPr>
        <w:t>2</w:t>
      </w:r>
      <w:r w:rsidR="00CD69BA">
        <w:rPr>
          <w:b/>
        </w:rPr>
        <w:t xml:space="preserve"> r.</w:t>
      </w:r>
    </w:p>
    <w:p w14:paraId="1FA75638" w14:textId="71CB59C1" w:rsidR="0039432F" w:rsidRDefault="0039432F" w:rsidP="0039432F">
      <w:pPr>
        <w:spacing w:after="0" w:line="240" w:lineRule="auto"/>
        <w:rPr>
          <w:b/>
        </w:rPr>
      </w:pPr>
      <w:r>
        <w:rPr>
          <w:b/>
        </w:rPr>
        <w:t>IT.</w:t>
      </w:r>
      <w:r w:rsidR="00F10191">
        <w:rPr>
          <w:b/>
        </w:rPr>
        <w:t>261</w:t>
      </w:r>
      <w:r>
        <w:rPr>
          <w:b/>
        </w:rPr>
        <w:t>.</w:t>
      </w:r>
      <w:r w:rsidR="00237791">
        <w:rPr>
          <w:b/>
        </w:rPr>
        <w:t>1</w:t>
      </w:r>
      <w:r w:rsidRPr="009F7228">
        <w:rPr>
          <w:b/>
        </w:rPr>
        <w:t>.20</w:t>
      </w:r>
      <w:r>
        <w:rPr>
          <w:b/>
        </w:rPr>
        <w:t>2</w:t>
      </w:r>
      <w:r w:rsidR="00F22BED">
        <w:rPr>
          <w:b/>
        </w:rPr>
        <w:t>2</w:t>
      </w:r>
    </w:p>
    <w:p w14:paraId="072BC29A" w14:textId="77777777" w:rsidR="005D6D47" w:rsidRDefault="005D6D47" w:rsidP="005D6D47">
      <w:pPr>
        <w:spacing w:after="0" w:line="240" w:lineRule="auto"/>
        <w:rPr>
          <w:b/>
        </w:rPr>
      </w:pPr>
    </w:p>
    <w:p w14:paraId="406FFEF3" w14:textId="77777777" w:rsidR="009C1308" w:rsidRDefault="009C1308" w:rsidP="00445A5D">
      <w:pPr>
        <w:tabs>
          <w:tab w:val="left" w:pos="2538"/>
        </w:tabs>
        <w:spacing w:after="0" w:line="240" w:lineRule="auto"/>
        <w:rPr>
          <w:b/>
        </w:rPr>
      </w:pPr>
    </w:p>
    <w:p w14:paraId="3081CAE0" w14:textId="21CA8ED2" w:rsidR="00F22BED" w:rsidRPr="00481B3C" w:rsidRDefault="00445A5D" w:rsidP="00481B3C">
      <w:pPr>
        <w:tabs>
          <w:tab w:val="left" w:pos="2538"/>
        </w:tabs>
        <w:spacing w:after="0" w:line="240" w:lineRule="auto"/>
        <w:rPr>
          <w:b/>
        </w:rPr>
      </w:pPr>
      <w:r>
        <w:rPr>
          <w:b/>
        </w:rPr>
        <w:tab/>
      </w:r>
    </w:p>
    <w:p w14:paraId="34B7D386" w14:textId="221F401B" w:rsidR="005D6D47" w:rsidRPr="00F10191" w:rsidRDefault="00F10191" w:rsidP="00F10191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F10191">
        <w:rPr>
          <w:b/>
          <w:sz w:val="28"/>
          <w:szCs w:val="28"/>
          <w:u w:val="single"/>
        </w:rPr>
        <w:t xml:space="preserve">Informacja </w:t>
      </w:r>
      <w:r w:rsidR="0089435E">
        <w:rPr>
          <w:b/>
          <w:sz w:val="28"/>
          <w:szCs w:val="28"/>
          <w:u w:val="single"/>
        </w:rPr>
        <w:t>o</w:t>
      </w:r>
      <w:r w:rsidRPr="00F10191">
        <w:rPr>
          <w:b/>
          <w:sz w:val="28"/>
          <w:szCs w:val="28"/>
          <w:u w:val="single"/>
        </w:rPr>
        <w:t xml:space="preserve"> </w:t>
      </w:r>
      <w:r w:rsidR="00AF29B8">
        <w:rPr>
          <w:b/>
          <w:sz w:val="28"/>
          <w:szCs w:val="28"/>
          <w:u w:val="single"/>
        </w:rPr>
        <w:t>wynikach zapytania o</w:t>
      </w:r>
      <w:r w:rsidRPr="00F10191">
        <w:rPr>
          <w:b/>
          <w:sz w:val="28"/>
          <w:szCs w:val="28"/>
          <w:u w:val="single"/>
        </w:rPr>
        <w:t>fert</w:t>
      </w:r>
      <w:r w:rsidR="00AF29B8">
        <w:rPr>
          <w:b/>
          <w:sz w:val="28"/>
          <w:szCs w:val="28"/>
          <w:u w:val="single"/>
        </w:rPr>
        <w:t>owego</w:t>
      </w:r>
    </w:p>
    <w:p w14:paraId="450F71C7" w14:textId="77777777" w:rsidR="009C1308" w:rsidRDefault="009C1308" w:rsidP="005D6D47">
      <w:pPr>
        <w:spacing w:after="0" w:line="240" w:lineRule="auto"/>
        <w:rPr>
          <w:b/>
          <w:sz w:val="24"/>
          <w:szCs w:val="24"/>
        </w:rPr>
      </w:pPr>
    </w:p>
    <w:p w14:paraId="606BF28D" w14:textId="77777777" w:rsidR="00F10191" w:rsidRDefault="00F10191" w:rsidP="005D6D47">
      <w:pPr>
        <w:spacing w:after="0" w:line="240" w:lineRule="auto"/>
        <w:rPr>
          <w:b/>
          <w:sz w:val="24"/>
          <w:szCs w:val="24"/>
        </w:rPr>
      </w:pPr>
    </w:p>
    <w:p w14:paraId="4C026FFE" w14:textId="3A17A9E0" w:rsidR="00F10191" w:rsidRPr="005A5605" w:rsidRDefault="00AF29B8" w:rsidP="00AF29B8">
      <w:pPr>
        <w:spacing w:after="0" w:line="240" w:lineRule="auto"/>
        <w:jc w:val="both"/>
        <w:rPr>
          <w:rFonts w:eastAsia="Times New Roman" w:cs="Calibri"/>
          <w:kern w:val="1"/>
          <w:sz w:val="24"/>
          <w:szCs w:val="24"/>
          <w:lang w:eastAsia="pl-PL" w:bidi="hi-IN"/>
        </w:rPr>
      </w:pPr>
      <w:r>
        <w:rPr>
          <w:sz w:val="24"/>
          <w:szCs w:val="24"/>
        </w:rPr>
        <w:t xml:space="preserve">W nawiązaniu do opublikowanego w dniu 19.05.2022 r. na stronie internetowej Zamawiającego zapytania ofertowego dot. </w:t>
      </w:r>
      <w:r w:rsidRPr="00AF29B8">
        <w:rPr>
          <w:b/>
          <w:sz w:val="24"/>
          <w:szCs w:val="24"/>
        </w:rPr>
        <w:t>„</w:t>
      </w:r>
      <w:r w:rsidR="00F10191">
        <w:rPr>
          <w:rFonts w:eastAsia="Times New Roman" w:cs="Calibri"/>
          <w:b/>
          <w:bCs/>
          <w:kern w:val="1"/>
          <w:sz w:val="24"/>
          <w:szCs w:val="24"/>
          <w:lang w:eastAsia="pl-PL" w:bidi="hi-IN"/>
        </w:rPr>
        <w:t>Ś</w:t>
      </w:r>
      <w:r w:rsidR="00F10191" w:rsidRPr="005A5605">
        <w:rPr>
          <w:rFonts w:eastAsia="Times New Roman" w:cs="Calibri"/>
          <w:b/>
          <w:bCs/>
          <w:kern w:val="1"/>
          <w:sz w:val="24"/>
          <w:szCs w:val="24"/>
          <w:lang w:eastAsia="pl-PL" w:bidi="hi-IN"/>
        </w:rPr>
        <w:t>wia</w:t>
      </w:r>
      <w:r w:rsidR="00F10191" w:rsidRPr="005A5605">
        <w:rPr>
          <w:rFonts w:eastAsia="Times New Roman" w:cs="Calibri"/>
          <w:b/>
          <w:kern w:val="1"/>
          <w:sz w:val="24"/>
          <w:szCs w:val="24"/>
          <w:lang w:eastAsia="pl-PL" w:bidi="hi-IN"/>
        </w:rPr>
        <w:t>dczenie przez Dostawcę usług, na rzecz Abon</w:t>
      </w:r>
      <w:r>
        <w:rPr>
          <w:rFonts w:eastAsia="Times New Roman" w:cs="Calibri"/>
          <w:b/>
          <w:kern w:val="1"/>
          <w:sz w:val="24"/>
          <w:szCs w:val="24"/>
          <w:lang w:eastAsia="pl-PL" w:bidi="hi-IN"/>
        </w:rPr>
        <w:t xml:space="preserve">enta, usług telekomunikacyjnych </w:t>
      </w:r>
      <w:r w:rsidR="00F10191" w:rsidRPr="005A5605">
        <w:rPr>
          <w:rFonts w:eastAsia="Times New Roman" w:cs="Calibri"/>
          <w:b/>
          <w:kern w:val="1"/>
          <w:sz w:val="24"/>
          <w:szCs w:val="24"/>
          <w:lang w:eastAsia="pl-PL" w:bidi="hi-IN"/>
        </w:rPr>
        <w:t>w zakresie:</w:t>
      </w:r>
    </w:p>
    <w:p w14:paraId="148F4189" w14:textId="77777777" w:rsidR="00F10191" w:rsidRPr="005A5605" w:rsidRDefault="00F10191" w:rsidP="00F10191">
      <w:pPr>
        <w:widowControl w:val="0"/>
        <w:suppressAutoHyphens/>
        <w:autoSpaceDE w:val="0"/>
        <w:spacing w:after="0"/>
        <w:ind w:left="567"/>
        <w:jc w:val="both"/>
        <w:textAlignment w:val="baseline"/>
        <w:rPr>
          <w:rFonts w:eastAsia="Times New Roman" w:cs="Calibri"/>
          <w:b/>
          <w:bCs/>
          <w:kern w:val="1"/>
          <w:sz w:val="24"/>
          <w:szCs w:val="24"/>
          <w:lang w:eastAsia="pl-PL" w:bidi="hi-IN"/>
        </w:rPr>
      </w:pPr>
      <w:r w:rsidRPr="005A5605">
        <w:rPr>
          <w:rFonts w:eastAsia="Times New Roman" w:cs="Calibri"/>
          <w:b/>
          <w:bCs/>
          <w:kern w:val="1"/>
          <w:sz w:val="24"/>
          <w:szCs w:val="24"/>
          <w:lang w:eastAsia="pl-PL" w:bidi="hi-IN"/>
        </w:rPr>
        <w:t>1) telefonii stacjonarnej, świadczonej w technologii ISDN,</w:t>
      </w:r>
    </w:p>
    <w:p w14:paraId="56D1EB93" w14:textId="77777777" w:rsidR="00F10191" w:rsidRPr="005A5605" w:rsidRDefault="00F10191" w:rsidP="00F10191">
      <w:pPr>
        <w:widowControl w:val="0"/>
        <w:suppressAutoHyphens/>
        <w:autoSpaceDE w:val="0"/>
        <w:spacing w:after="0"/>
        <w:ind w:left="567"/>
        <w:jc w:val="both"/>
        <w:textAlignment w:val="baseline"/>
        <w:rPr>
          <w:rFonts w:eastAsia="Times New Roman" w:cs="Calibri"/>
          <w:b/>
          <w:bCs/>
          <w:kern w:val="1"/>
          <w:sz w:val="24"/>
          <w:szCs w:val="24"/>
          <w:lang w:eastAsia="pl-PL" w:bidi="hi-IN"/>
        </w:rPr>
      </w:pPr>
      <w:r w:rsidRPr="005A5605">
        <w:rPr>
          <w:rFonts w:eastAsia="Times New Roman" w:cs="Calibri"/>
          <w:b/>
          <w:bCs/>
          <w:kern w:val="1"/>
          <w:sz w:val="24"/>
          <w:szCs w:val="24"/>
          <w:lang w:eastAsia="pl-PL" w:bidi="hi-IN"/>
        </w:rPr>
        <w:t>2) telefonii stacjonarnej, świadczonej w technologii PSTN,</w:t>
      </w:r>
    </w:p>
    <w:p w14:paraId="57D7CB51" w14:textId="77777777" w:rsidR="00AF29B8" w:rsidRDefault="00F10191" w:rsidP="00F10191">
      <w:pPr>
        <w:widowControl w:val="0"/>
        <w:suppressAutoHyphens/>
        <w:autoSpaceDE w:val="0"/>
        <w:spacing w:after="0"/>
        <w:ind w:left="567"/>
        <w:jc w:val="both"/>
        <w:textAlignment w:val="baseline"/>
        <w:rPr>
          <w:rFonts w:eastAsia="Times New Roman" w:cs="Calibri"/>
          <w:b/>
          <w:bCs/>
          <w:kern w:val="1"/>
          <w:sz w:val="24"/>
          <w:szCs w:val="24"/>
          <w:lang w:eastAsia="pl-PL" w:bidi="hi-IN"/>
        </w:rPr>
      </w:pPr>
      <w:r w:rsidRPr="005A5605">
        <w:rPr>
          <w:rFonts w:eastAsia="Times New Roman" w:cs="Calibri"/>
          <w:b/>
          <w:bCs/>
          <w:kern w:val="1"/>
          <w:sz w:val="24"/>
          <w:szCs w:val="24"/>
          <w:lang w:eastAsia="pl-PL" w:bidi="hi-IN"/>
        </w:rPr>
        <w:t xml:space="preserve">3) telefonii stacjonarnej świadczonej w technologii VoIP poprzez łącza SIP </w:t>
      </w:r>
      <w:proofErr w:type="spellStart"/>
      <w:r w:rsidRPr="005A5605">
        <w:rPr>
          <w:rFonts w:eastAsia="Times New Roman" w:cs="Calibri"/>
          <w:b/>
          <w:bCs/>
          <w:kern w:val="1"/>
          <w:sz w:val="24"/>
          <w:szCs w:val="24"/>
          <w:lang w:eastAsia="pl-PL" w:bidi="hi-IN"/>
        </w:rPr>
        <w:t>Trunk</w:t>
      </w:r>
      <w:proofErr w:type="spellEnd"/>
      <w:r w:rsidRPr="005A5605">
        <w:rPr>
          <w:rFonts w:eastAsia="Times New Roman" w:cs="Calibri"/>
          <w:b/>
          <w:bCs/>
          <w:kern w:val="1"/>
          <w:sz w:val="24"/>
          <w:szCs w:val="24"/>
          <w:lang w:eastAsia="pl-PL" w:bidi="hi-IN"/>
        </w:rPr>
        <w:t xml:space="preserve"> </w:t>
      </w:r>
      <w:r>
        <w:rPr>
          <w:rFonts w:eastAsia="Times New Roman" w:cs="Calibri"/>
          <w:b/>
          <w:bCs/>
          <w:kern w:val="1"/>
          <w:sz w:val="24"/>
          <w:szCs w:val="24"/>
          <w:lang w:eastAsia="pl-PL" w:bidi="hi-IN"/>
        </w:rPr>
        <w:t xml:space="preserve">                      </w:t>
      </w:r>
      <w:r w:rsidRPr="005A5605">
        <w:rPr>
          <w:rFonts w:eastAsia="Times New Roman" w:cs="Calibri"/>
          <w:b/>
          <w:bCs/>
          <w:kern w:val="1"/>
          <w:sz w:val="24"/>
          <w:szCs w:val="24"/>
          <w:lang w:eastAsia="pl-PL" w:bidi="hi-IN"/>
        </w:rPr>
        <w:t>dla potrzeb jednostek organizacyjnych Abonenta</w:t>
      </w:r>
      <w:r>
        <w:rPr>
          <w:rFonts w:eastAsia="Times New Roman" w:cs="Calibri"/>
          <w:b/>
          <w:bCs/>
          <w:kern w:val="1"/>
          <w:sz w:val="24"/>
          <w:szCs w:val="24"/>
          <w:lang w:eastAsia="pl-PL" w:bidi="hi-IN"/>
        </w:rPr>
        <w:t>.”</w:t>
      </w:r>
      <w:r w:rsidR="00AF29B8" w:rsidRPr="00AF29B8">
        <w:rPr>
          <w:rFonts w:eastAsia="Times New Roman" w:cs="Calibri"/>
          <w:bCs/>
          <w:kern w:val="1"/>
          <w:sz w:val="24"/>
          <w:szCs w:val="24"/>
          <w:lang w:eastAsia="pl-PL" w:bidi="hi-IN"/>
        </w:rPr>
        <w:t>,</w:t>
      </w:r>
    </w:p>
    <w:p w14:paraId="30BCAAF9" w14:textId="0530A6B0" w:rsidR="00AF29B8" w:rsidRDefault="00AF29B8" w:rsidP="00AF29B8">
      <w:pPr>
        <w:widowControl w:val="0"/>
        <w:suppressAutoHyphens/>
        <w:autoSpaceDE w:val="0"/>
        <w:spacing w:after="0"/>
        <w:jc w:val="both"/>
        <w:textAlignment w:val="baseline"/>
        <w:rPr>
          <w:rFonts w:eastAsia="Times New Roman" w:cs="Calibri"/>
          <w:bCs/>
          <w:kern w:val="1"/>
          <w:sz w:val="24"/>
          <w:szCs w:val="24"/>
          <w:lang w:eastAsia="pl-PL" w:bidi="hi-IN"/>
        </w:rPr>
      </w:pPr>
      <w:r w:rsidRPr="00AF29B8">
        <w:rPr>
          <w:rFonts w:eastAsia="Times New Roman" w:cs="Calibri"/>
          <w:bCs/>
          <w:kern w:val="1"/>
          <w:sz w:val="24"/>
          <w:szCs w:val="24"/>
          <w:lang w:eastAsia="pl-PL" w:bidi="hi-IN"/>
        </w:rPr>
        <w:t xml:space="preserve">udostępniamy informację o wynikach </w:t>
      </w:r>
      <w:bookmarkStart w:id="0" w:name="_GoBack"/>
      <w:bookmarkEnd w:id="0"/>
      <w:r>
        <w:rPr>
          <w:rFonts w:eastAsia="Times New Roman" w:cs="Calibri"/>
          <w:bCs/>
          <w:kern w:val="1"/>
          <w:sz w:val="24"/>
          <w:szCs w:val="24"/>
          <w:lang w:eastAsia="pl-PL" w:bidi="hi-IN"/>
        </w:rPr>
        <w:t>przeprowadzonego postępowania</w:t>
      </w:r>
    </w:p>
    <w:p w14:paraId="141F0BF1" w14:textId="77777777" w:rsidR="00AF29B8" w:rsidRDefault="00AF29B8" w:rsidP="00AF29B8">
      <w:pPr>
        <w:widowControl w:val="0"/>
        <w:suppressAutoHyphens/>
        <w:autoSpaceDE w:val="0"/>
        <w:spacing w:after="0"/>
        <w:jc w:val="both"/>
        <w:textAlignment w:val="baseline"/>
        <w:rPr>
          <w:rFonts w:eastAsia="Times New Roman" w:cs="Calibri"/>
          <w:bCs/>
          <w:kern w:val="1"/>
          <w:sz w:val="24"/>
          <w:szCs w:val="24"/>
          <w:lang w:eastAsia="pl-PL" w:bidi="hi-IN"/>
        </w:rPr>
      </w:pPr>
    </w:p>
    <w:p w14:paraId="0E757B28" w14:textId="23EB1B4F" w:rsidR="00F10191" w:rsidRDefault="0089435E" w:rsidP="0089435E">
      <w:pPr>
        <w:widowControl w:val="0"/>
        <w:suppressAutoHyphens/>
        <w:autoSpaceDE w:val="0"/>
        <w:spacing w:after="0"/>
        <w:jc w:val="both"/>
        <w:textAlignment w:val="baseline"/>
        <w:rPr>
          <w:sz w:val="24"/>
          <w:szCs w:val="24"/>
        </w:rPr>
      </w:pPr>
      <w:r>
        <w:rPr>
          <w:rFonts w:eastAsia="Times New Roman" w:cs="Calibri"/>
          <w:bCs/>
          <w:kern w:val="1"/>
          <w:sz w:val="24"/>
          <w:szCs w:val="24"/>
          <w:lang w:eastAsia="pl-PL" w:bidi="hi-IN"/>
        </w:rPr>
        <w:t>Wykaz Wykonawców, którzy złożyli oferty na realizację w/w zapytania ofertowego oraz ich ocenę:</w:t>
      </w:r>
    </w:p>
    <w:p w14:paraId="7AE9D660" w14:textId="77777777" w:rsidR="0089435E" w:rsidRDefault="0089435E" w:rsidP="005D6D47">
      <w:pPr>
        <w:spacing w:after="0" w:line="240" w:lineRule="auto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4111"/>
        <w:gridCol w:w="3538"/>
      </w:tblGrid>
      <w:tr w:rsidR="00F10191" w14:paraId="4A34118D" w14:textId="77777777" w:rsidTr="00BB00B8">
        <w:tc>
          <w:tcPr>
            <w:tcW w:w="1413" w:type="dxa"/>
          </w:tcPr>
          <w:p w14:paraId="202F08FF" w14:textId="455A09F0" w:rsidR="00F10191" w:rsidRPr="00BB00B8" w:rsidRDefault="00BB00B8" w:rsidP="00BB00B8">
            <w:pPr>
              <w:jc w:val="center"/>
              <w:rPr>
                <w:b/>
                <w:sz w:val="24"/>
                <w:szCs w:val="24"/>
              </w:rPr>
            </w:pPr>
            <w:r w:rsidRPr="00BB00B8">
              <w:rPr>
                <w:b/>
                <w:sz w:val="24"/>
                <w:szCs w:val="24"/>
              </w:rPr>
              <w:t>Nr oferty</w:t>
            </w:r>
          </w:p>
        </w:tc>
        <w:tc>
          <w:tcPr>
            <w:tcW w:w="4111" w:type="dxa"/>
          </w:tcPr>
          <w:p w14:paraId="4778D2DD" w14:textId="17D709D4" w:rsidR="00F10191" w:rsidRPr="00BB00B8" w:rsidRDefault="00BB00B8" w:rsidP="00BB00B8">
            <w:pPr>
              <w:jc w:val="center"/>
              <w:rPr>
                <w:b/>
                <w:sz w:val="24"/>
                <w:szCs w:val="24"/>
              </w:rPr>
            </w:pPr>
            <w:r w:rsidRPr="00BB00B8">
              <w:rPr>
                <w:b/>
                <w:sz w:val="24"/>
                <w:szCs w:val="24"/>
              </w:rPr>
              <w:t>Wykonawca</w:t>
            </w:r>
          </w:p>
        </w:tc>
        <w:tc>
          <w:tcPr>
            <w:tcW w:w="3538" w:type="dxa"/>
          </w:tcPr>
          <w:p w14:paraId="013E32EB" w14:textId="51FDBF86" w:rsidR="00F10191" w:rsidRPr="00BB00B8" w:rsidRDefault="00BB00B8" w:rsidP="00BB00B8">
            <w:pPr>
              <w:jc w:val="center"/>
              <w:rPr>
                <w:b/>
                <w:sz w:val="24"/>
                <w:szCs w:val="24"/>
              </w:rPr>
            </w:pPr>
            <w:r w:rsidRPr="00BB00B8">
              <w:rPr>
                <w:b/>
                <w:sz w:val="24"/>
                <w:szCs w:val="24"/>
              </w:rPr>
              <w:t>Cena brutto</w:t>
            </w:r>
          </w:p>
        </w:tc>
      </w:tr>
      <w:tr w:rsidR="00BB00B8" w14:paraId="73EABC8B" w14:textId="77777777" w:rsidTr="00BB00B8">
        <w:trPr>
          <w:trHeight w:val="1863"/>
        </w:trPr>
        <w:tc>
          <w:tcPr>
            <w:tcW w:w="1413" w:type="dxa"/>
            <w:vAlign w:val="center"/>
          </w:tcPr>
          <w:p w14:paraId="3F1F3F40" w14:textId="2FA0B780" w:rsidR="00BB00B8" w:rsidRDefault="00BB00B8" w:rsidP="00BB0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47F0438D" w14:textId="77777777" w:rsidR="00BB00B8" w:rsidRPr="00BB00B8" w:rsidRDefault="00BB00B8" w:rsidP="00BB00B8">
            <w:pPr>
              <w:jc w:val="center"/>
              <w:rPr>
                <w:b/>
                <w:sz w:val="24"/>
                <w:szCs w:val="24"/>
              </w:rPr>
            </w:pPr>
            <w:r w:rsidRPr="00BB00B8">
              <w:rPr>
                <w:b/>
                <w:sz w:val="24"/>
                <w:szCs w:val="24"/>
              </w:rPr>
              <w:t>Orange Polska S.A.</w:t>
            </w:r>
          </w:p>
          <w:p w14:paraId="410512DC" w14:textId="77777777" w:rsidR="00BB00B8" w:rsidRDefault="00BB00B8" w:rsidP="00BB0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Al. Jerozolimskie 160</w:t>
            </w:r>
          </w:p>
          <w:p w14:paraId="2CCA3F1C" w14:textId="7E00BD34" w:rsidR="00BB00B8" w:rsidRDefault="00BB00B8" w:rsidP="00BB0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02-326 Warszawa</w:t>
            </w:r>
          </w:p>
        </w:tc>
        <w:tc>
          <w:tcPr>
            <w:tcW w:w="3538" w:type="dxa"/>
            <w:vAlign w:val="center"/>
          </w:tcPr>
          <w:p w14:paraId="3579D6E0" w14:textId="77777777" w:rsidR="00BB00B8" w:rsidRDefault="00BB00B8" w:rsidP="00BB00B8">
            <w:pPr>
              <w:jc w:val="center"/>
              <w:rPr>
                <w:b/>
                <w:sz w:val="24"/>
                <w:szCs w:val="24"/>
              </w:rPr>
            </w:pPr>
            <w:r w:rsidRPr="00BB00B8">
              <w:rPr>
                <w:b/>
                <w:sz w:val="24"/>
                <w:szCs w:val="24"/>
              </w:rPr>
              <w:t>142 788,24 zł</w:t>
            </w:r>
          </w:p>
          <w:p w14:paraId="65E3EC3D" w14:textId="4EA5BF64" w:rsidR="00BB00B8" w:rsidRPr="00BB00B8" w:rsidRDefault="00BB00B8" w:rsidP="00BB0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(słownie sto czterdzieści dwa tysiące siedemset osiemdziesiąt osiem złotych 24/100)</w:t>
            </w:r>
          </w:p>
        </w:tc>
      </w:tr>
    </w:tbl>
    <w:p w14:paraId="0989E557" w14:textId="7AB14714" w:rsidR="00F10191" w:rsidRPr="00F10191" w:rsidRDefault="00F10191" w:rsidP="005D6D47">
      <w:pPr>
        <w:spacing w:after="0" w:line="240" w:lineRule="auto"/>
        <w:rPr>
          <w:sz w:val="24"/>
          <w:szCs w:val="24"/>
        </w:rPr>
      </w:pPr>
    </w:p>
    <w:p w14:paraId="686C7160" w14:textId="77777777" w:rsidR="0089435E" w:rsidRDefault="0089435E" w:rsidP="0089435E">
      <w:pPr>
        <w:suppressAutoHyphens/>
        <w:spacing w:after="0"/>
        <w:ind w:right="-79"/>
        <w:jc w:val="both"/>
        <w:rPr>
          <w:rFonts w:ascii="Calibri" w:hAnsi="Calibri"/>
          <w:sz w:val="24"/>
          <w:szCs w:val="24"/>
          <w:u w:val="single"/>
        </w:rPr>
      </w:pPr>
      <w:r w:rsidRPr="00A75719">
        <w:rPr>
          <w:rFonts w:ascii="Calibri" w:hAnsi="Calibri"/>
          <w:sz w:val="24"/>
          <w:szCs w:val="24"/>
          <w:u w:val="single"/>
        </w:rPr>
        <w:t>Za ofertę najkorzystniejszą została uznana oferta złożona przez Wykonawcę:</w:t>
      </w:r>
    </w:p>
    <w:p w14:paraId="23464E10" w14:textId="77777777" w:rsidR="0089435E" w:rsidRPr="00A75719" w:rsidRDefault="0089435E" w:rsidP="0089435E">
      <w:pPr>
        <w:suppressAutoHyphens/>
        <w:spacing w:after="0"/>
        <w:ind w:right="-79"/>
        <w:jc w:val="both"/>
        <w:rPr>
          <w:rFonts w:ascii="Calibri" w:hAnsi="Calibri"/>
          <w:sz w:val="6"/>
          <w:szCs w:val="6"/>
          <w:u w:val="single"/>
        </w:rPr>
      </w:pPr>
    </w:p>
    <w:p w14:paraId="5B2D7BA6" w14:textId="1AB7176C" w:rsidR="0089435E" w:rsidRPr="001250CF" w:rsidRDefault="0089435E" w:rsidP="0089435E">
      <w:pPr>
        <w:rPr>
          <w:rFonts w:ascii="Calibri" w:hAnsi="Calibri"/>
          <w:sz w:val="24"/>
          <w:szCs w:val="24"/>
        </w:rPr>
      </w:pPr>
      <w:r>
        <w:rPr>
          <w:b/>
          <w:sz w:val="24"/>
          <w:szCs w:val="24"/>
        </w:rPr>
        <w:t>O</w:t>
      </w:r>
      <w:r w:rsidRPr="00BB00B8">
        <w:rPr>
          <w:b/>
          <w:sz w:val="24"/>
          <w:szCs w:val="24"/>
        </w:rPr>
        <w:t>range Polska S.A.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Al. Jerozolimskie 160, 02-326 Warszawa</w:t>
      </w:r>
    </w:p>
    <w:p w14:paraId="7AED8636" w14:textId="77777777" w:rsidR="0089435E" w:rsidRPr="00A75719" w:rsidRDefault="0089435E" w:rsidP="0089435E">
      <w:pPr>
        <w:suppressAutoHyphens/>
        <w:spacing w:after="0"/>
        <w:ind w:right="-79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0542CFF0" w14:textId="77777777" w:rsidR="0089435E" w:rsidRDefault="0089435E" w:rsidP="0089435E">
      <w:pPr>
        <w:suppressAutoHyphens/>
        <w:spacing w:after="0"/>
        <w:ind w:right="-79"/>
        <w:jc w:val="both"/>
        <w:rPr>
          <w:rFonts w:ascii="Calibri" w:hAnsi="Calibri"/>
          <w:sz w:val="24"/>
          <w:szCs w:val="24"/>
          <w:u w:val="single"/>
        </w:rPr>
      </w:pPr>
      <w:r w:rsidRPr="00A75719">
        <w:rPr>
          <w:rFonts w:ascii="Calibri" w:hAnsi="Calibri"/>
          <w:sz w:val="24"/>
          <w:szCs w:val="24"/>
          <w:u w:val="single"/>
        </w:rPr>
        <w:t>Uzasadnienie wyboru oferty:</w:t>
      </w:r>
    </w:p>
    <w:p w14:paraId="6F2FE9A6" w14:textId="77777777" w:rsidR="0089435E" w:rsidRPr="00A75719" w:rsidRDefault="0089435E" w:rsidP="0089435E">
      <w:pPr>
        <w:suppressAutoHyphens/>
        <w:spacing w:after="0"/>
        <w:ind w:right="-79"/>
        <w:jc w:val="both"/>
        <w:rPr>
          <w:rFonts w:ascii="Calibri" w:hAnsi="Calibri"/>
          <w:sz w:val="6"/>
          <w:szCs w:val="6"/>
          <w:u w:val="single"/>
        </w:rPr>
      </w:pPr>
    </w:p>
    <w:p w14:paraId="24FF67F7" w14:textId="52647406" w:rsidR="00F10191" w:rsidRDefault="0089435E" w:rsidP="0089435E">
      <w:pPr>
        <w:spacing w:after="0" w:line="240" w:lineRule="auto"/>
        <w:jc w:val="both"/>
        <w:rPr>
          <w:sz w:val="24"/>
          <w:szCs w:val="24"/>
        </w:rPr>
      </w:pPr>
      <w:r w:rsidRPr="00A75719">
        <w:rPr>
          <w:rFonts w:ascii="Calibri" w:hAnsi="Calibri"/>
          <w:sz w:val="24"/>
          <w:szCs w:val="24"/>
        </w:rPr>
        <w:t xml:space="preserve">Wyżej wymieniona oferta jest </w:t>
      </w:r>
      <w:r>
        <w:rPr>
          <w:rFonts w:ascii="Calibri" w:hAnsi="Calibri"/>
          <w:sz w:val="24"/>
          <w:szCs w:val="24"/>
        </w:rPr>
        <w:t xml:space="preserve">jedyną, którą wpłynęła na opublikowanego zapytanie ofertowe oraz jest </w:t>
      </w:r>
      <w:r w:rsidRPr="00A75719">
        <w:rPr>
          <w:rFonts w:ascii="Calibri" w:hAnsi="Calibri"/>
          <w:sz w:val="24"/>
          <w:szCs w:val="24"/>
        </w:rPr>
        <w:t>najkorzystniejszą pod względem kryterium oceny ofert (tj. cena –  100%). Oferta wybranego Wykonawcy s</w:t>
      </w:r>
      <w:r>
        <w:rPr>
          <w:rFonts w:ascii="Calibri" w:hAnsi="Calibri"/>
          <w:sz w:val="24"/>
          <w:szCs w:val="24"/>
        </w:rPr>
        <w:t>pełnia wymagania Zamawiającego.</w:t>
      </w:r>
    </w:p>
    <w:p w14:paraId="1EA83648" w14:textId="77777777" w:rsidR="00222C15" w:rsidRDefault="00222C15" w:rsidP="005D6D47">
      <w:pPr>
        <w:spacing w:after="0" w:line="240" w:lineRule="auto"/>
        <w:rPr>
          <w:sz w:val="24"/>
          <w:szCs w:val="24"/>
        </w:rPr>
      </w:pPr>
    </w:p>
    <w:p w14:paraId="37CC9454" w14:textId="77777777" w:rsidR="00222C15" w:rsidRDefault="00222C15" w:rsidP="005D6D47">
      <w:pPr>
        <w:spacing w:after="0" w:line="240" w:lineRule="auto"/>
        <w:rPr>
          <w:sz w:val="24"/>
          <w:szCs w:val="24"/>
        </w:rPr>
      </w:pPr>
    </w:p>
    <w:p w14:paraId="36372347" w14:textId="4E6C09EB" w:rsidR="00222C15" w:rsidRDefault="00222C15" w:rsidP="005D6D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Piotr Wychowaniec</w:t>
      </w:r>
    </w:p>
    <w:p w14:paraId="7C511A54" w14:textId="28C8BB77" w:rsidR="00222C15" w:rsidRPr="00F10191" w:rsidRDefault="00222C15" w:rsidP="005D6D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Dyrektor</w:t>
      </w:r>
    </w:p>
    <w:sectPr w:rsidR="00222C15" w:rsidRPr="00F10191" w:rsidSect="00BC6435">
      <w:headerReference w:type="default" r:id="rId8"/>
      <w:footerReference w:type="default" r:id="rId9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95B6F" w14:textId="77777777" w:rsidR="00FC7E90" w:rsidRDefault="00FC7E90" w:rsidP="001E0808">
      <w:pPr>
        <w:spacing w:after="0" w:line="240" w:lineRule="auto"/>
      </w:pPr>
      <w:r>
        <w:separator/>
      </w:r>
    </w:p>
  </w:endnote>
  <w:endnote w:type="continuationSeparator" w:id="0">
    <w:p w14:paraId="212ED3CE" w14:textId="77777777" w:rsidR="00FC7E90" w:rsidRDefault="00FC7E90" w:rsidP="001E0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38A04" w14:textId="6407BE08" w:rsidR="001E0808" w:rsidRDefault="002B114C">
    <w:pPr>
      <w:pStyle w:val="Stopka"/>
    </w:pPr>
    <w:r>
      <w:rPr>
        <w:rFonts w:ascii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D0FFA4" wp14:editId="43FE1C43">
              <wp:simplePos x="0" y="0"/>
              <wp:positionH relativeFrom="column">
                <wp:posOffset>2687</wp:posOffset>
              </wp:positionH>
              <wp:positionV relativeFrom="paragraph">
                <wp:posOffset>-375090</wp:posOffset>
              </wp:positionV>
              <wp:extent cx="3448050" cy="601980"/>
              <wp:effectExtent l="0" t="0" r="0" b="762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0" cy="601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a-Siatka"/>
                            <w:tblW w:w="5496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843"/>
                            <w:gridCol w:w="1985"/>
                            <w:gridCol w:w="1668"/>
                          </w:tblGrid>
                          <w:tr w:rsidR="002B114C" w14:paraId="42718CCD" w14:textId="77777777" w:rsidTr="002B114C">
                            <w:trPr>
                              <w:cantSplit/>
                            </w:trPr>
                            <w:tc>
                              <w:tcPr>
                                <w:tcW w:w="1843" w:type="dxa"/>
                                <w:vAlign w:val="center"/>
                                <w:hideMark/>
                              </w:tcPr>
                              <w:p w14:paraId="640CC7AE" w14:textId="26FD0B1A" w:rsidR="002B114C" w:rsidRPr="002B114C" w:rsidRDefault="002B114C">
                                <w:pPr>
                                  <w:spacing w:line="216" w:lineRule="auto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2B114C">
                                  <w:rPr>
                                    <w:sz w:val="17"/>
                                    <w:szCs w:val="17"/>
                                  </w:rPr>
                                  <w:t>Centrum Usług Miejskich</w:t>
                                </w:r>
                                <w:r w:rsidRPr="002B114C">
                                  <w:rPr>
                                    <w:sz w:val="17"/>
                                    <w:szCs w:val="17"/>
                                  </w:rPr>
                                  <w:br/>
                                  <w:t>w Kielcach</w:t>
                                </w:r>
                              </w:p>
                              <w:p w14:paraId="5955495B" w14:textId="77777777" w:rsidR="002B114C" w:rsidRPr="002B114C" w:rsidRDefault="002B114C">
                                <w:pPr>
                                  <w:spacing w:line="216" w:lineRule="auto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2B114C">
                                  <w:rPr>
                                    <w:sz w:val="17"/>
                                    <w:szCs w:val="17"/>
                                  </w:rPr>
                                  <w:t>ul. Strycharska 6</w:t>
                                </w:r>
                              </w:p>
                              <w:p w14:paraId="37EC1E85" w14:textId="77777777" w:rsidR="002B114C" w:rsidRPr="002B114C" w:rsidRDefault="002B114C">
                                <w:pPr>
                                  <w:spacing w:line="216" w:lineRule="auto"/>
                                  <w:rPr>
                                    <w:rFonts w:cstheme="minorHAnsi"/>
                                    <w:b/>
                                    <w:sz w:val="17"/>
                                    <w:szCs w:val="17"/>
                                  </w:rPr>
                                </w:pPr>
                                <w:r w:rsidRPr="002B114C">
                                  <w:rPr>
                                    <w:sz w:val="17"/>
                                    <w:szCs w:val="17"/>
                                  </w:rPr>
                                  <w:t>25-659 Kielce</w:t>
                                </w:r>
                              </w:p>
                            </w:tc>
                            <w:tc>
                              <w:tcPr>
                                <w:tcW w:w="1985" w:type="dxa"/>
                                <w:vAlign w:val="center"/>
                                <w:hideMark/>
                              </w:tcPr>
                              <w:p w14:paraId="785BB4D2" w14:textId="77777777" w:rsidR="002B114C" w:rsidRPr="002B114C" w:rsidRDefault="002B114C">
                                <w:pPr>
                                  <w:spacing w:line="216" w:lineRule="auto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2B114C">
                                  <w:rPr>
                                    <w:sz w:val="17"/>
                                    <w:szCs w:val="17"/>
                                  </w:rPr>
                                  <w:t>tel.: 41 367 64 06</w:t>
                                </w:r>
                              </w:p>
                              <w:p w14:paraId="7134DAB1" w14:textId="77777777" w:rsidR="002B114C" w:rsidRPr="002B114C" w:rsidRDefault="002B114C">
                                <w:pPr>
                                  <w:spacing w:line="216" w:lineRule="auto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2B114C">
                                  <w:rPr>
                                    <w:sz w:val="17"/>
                                    <w:szCs w:val="17"/>
                                  </w:rPr>
                                  <w:t>fax: 41 367 64 93</w:t>
                                </w:r>
                              </w:p>
                              <w:p w14:paraId="13B6A2A1" w14:textId="5797EA9E" w:rsidR="002B114C" w:rsidRPr="002B114C" w:rsidRDefault="002B114C">
                                <w:pPr>
                                  <w:spacing w:line="216" w:lineRule="auto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2B114C">
                                  <w:rPr>
                                    <w:sz w:val="17"/>
                                    <w:szCs w:val="17"/>
                                  </w:rPr>
                                  <w:t>sekretariat@cum.kielce.eu</w:t>
                                </w:r>
                              </w:p>
                              <w:p w14:paraId="6089A45F" w14:textId="77777777" w:rsidR="002B114C" w:rsidRPr="002B114C" w:rsidRDefault="002B114C">
                                <w:pPr>
                                  <w:spacing w:line="216" w:lineRule="auto"/>
                                  <w:rPr>
                                    <w:rFonts w:cstheme="minorHAnsi"/>
                                    <w:b/>
                                    <w:sz w:val="17"/>
                                    <w:szCs w:val="17"/>
                                  </w:rPr>
                                </w:pPr>
                                <w:r w:rsidRPr="002B114C">
                                  <w:rPr>
                                    <w:sz w:val="17"/>
                                    <w:szCs w:val="17"/>
                                  </w:rPr>
                                  <w:t>https://cum.kielce.eu</w:t>
                                </w:r>
                              </w:p>
                            </w:tc>
                            <w:tc>
                              <w:tcPr>
                                <w:tcW w:w="1668" w:type="dxa"/>
                                <w:vAlign w:val="center"/>
                                <w:hideMark/>
                              </w:tcPr>
                              <w:p w14:paraId="1B73BEF5" w14:textId="1499B16F" w:rsidR="002B114C" w:rsidRDefault="002B114C">
                                <w:pPr>
                                  <w:pStyle w:val="NormalnyWeb"/>
                                  <w:tabs>
                                    <w:tab w:val="left" w:pos="5357"/>
                                  </w:tabs>
                                  <w:spacing w:after="0" w:afterAutospacing="0"/>
                                  <w:jc w:val="both"/>
                                  <w:rPr>
                                    <w:rFonts w:asciiTheme="minorHAnsi" w:hAnsiTheme="minorHAnsi" w:cstheme="minorHAnsi"/>
                                    <w:b/>
                                    <w:lang w:eastAsia="en-US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3FEC3728" wp14:editId="1B1355A5">
                                      <wp:extent cx="521677" cy="521677"/>
                                      <wp:effectExtent l="0" t="0" r="0" b="0"/>
                                      <wp:docPr id="5" name="Obraz 5" descr="d8cbb574c4bc5ab23a1c3e3134a8c34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az 3" descr="d8cbb574c4bc5ab23a1c3e3134a8c34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21723" cy="52172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19337F79" w14:textId="77777777" w:rsidR="002B114C" w:rsidRDefault="002B114C" w:rsidP="002B114C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D0FFA4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.2pt;margin-top:-29.55pt;width:271.5pt;height:4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" filled="f" stroked="f">
              <v:textbox inset="0,0,0,0">
                <w:txbxContent>
                  <w:tbl>
                    <w:tblPr>
                      <w:tblStyle w:val="Tabela-Siatka"/>
                      <w:tblW w:w="5496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843"/>
                      <w:gridCol w:w="1985"/>
                      <w:gridCol w:w="1668"/>
                    </w:tblGrid>
                    <w:tr w:rsidR="002B114C" w14:paraId="42718CCD" w14:textId="77777777" w:rsidTr="002B114C">
                      <w:trPr>
                        <w:cantSplit/>
                      </w:trPr>
                      <w:tc>
                        <w:tcPr>
                          <w:tcW w:w="1843" w:type="dxa"/>
                          <w:vAlign w:val="center"/>
                          <w:hideMark/>
                        </w:tcPr>
                        <w:p w14:paraId="640CC7AE" w14:textId="26FD0B1A" w:rsidR="002B114C" w:rsidRPr="002B114C" w:rsidRDefault="002B114C">
                          <w:pPr>
                            <w:spacing w:line="216" w:lineRule="auto"/>
                            <w:rPr>
                              <w:sz w:val="17"/>
                              <w:szCs w:val="17"/>
                            </w:rPr>
                          </w:pPr>
                          <w:r w:rsidRPr="002B114C">
                            <w:rPr>
                              <w:sz w:val="17"/>
                              <w:szCs w:val="17"/>
                            </w:rPr>
                            <w:t>Centrum Usług Miejskich</w:t>
                          </w:r>
                          <w:r w:rsidRPr="002B114C">
                            <w:rPr>
                              <w:sz w:val="17"/>
                              <w:szCs w:val="17"/>
                            </w:rPr>
                            <w:br/>
                            <w:t>w Kielcach</w:t>
                          </w:r>
                        </w:p>
                        <w:p w14:paraId="5955495B" w14:textId="77777777" w:rsidR="002B114C" w:rsidRPr="002B114C" w:rsidRDefault="002B114C">
                          <w:pPr>
                            <w:spacing w:line="216" w:lineRule="auto"/>
                            <w:rPr>
                              <w:sz w:val="17"/>
                              <w:szCs w:val="17"/>
                            </w:rPr>
                          </w:pPr>
                          <w:r w:rsidRPr="002B114C">
                            <w:rPr>
                              <w:sz w:val="17"/>
                              <w:szCs w:val="17"/>
                            </w:rPr>
                            <w:t>ul. Strycharska 6</w:t>
                          </w:r>
                        </w:p>
                        <w:p w14:paraId="37EC1E85" w14:textId="77777777" w:rsidR="002B114C" w:rsidRPr="002B114C" w:rsidRDefault="002B114C">
                          <w:pPr>
                            <w:spacing w:line="216" w:lineRule="auto"/>
                            <w:rPr>
                              <w:rFonts w:cstheme="minorHAnsi"/>
                              <w:b/>
                              <w:sz w:val="17"/>
                              <w:szCs w:val="17"/>
                            </w:rPr>
                          </w:pPr>
                          <w:r w:rsidRPr="002B114C">
                            <w:rPr>
                              <w:sz w:val="17"/>
                              <w:szCs w:val="17"/>
                            </w:rPr>
                            <w:t>25-659 Kielce</w:t>
                          </w:r>
                        </w:p>
                      </w:tc>
                      <w:tc>
                        <w:tcPr>
                          <w:tcW w:w="1985" w:type="dxa"/>
                          <w:vAlign w:val="center"/>
                          <w:hideMark/>
                        </w:tcPr>
                        <w:p w14:paraId="785BB4D2" w14:textId="77777777" w:rsidR="002B114C" w:rsidRPr="002B114C" w:rsidRDefault="002B114C">
                          <w:pPr>
                            <w:spacing w:line="216" w:lineRule="auto"/>
                            <w:rPr>
                              <w:sz w:val="17"/>
                              <w:szCs w:val="17"/>
                            </w:rPr>
                          </w:pPr>
                          <w:r w:rsidRPr="002B114C">
                            <w:rPr>
                              <w:sz w:val="17"/>
                              <w:szCs w:val="17"/>
                            </w:rPr>
                            <w:t>tel.: 41 367 64 06</w:t>
                          </w:r>
                        </w:p>
                        <w:p w14:paraId="7134DAB1" w14:textId="77777777" w:rsidR="002B114C" w:rsidRPr="002B114C" w:rsidRDefault="002B114C">
                          <w:pPr>
                            <w:spacing w:line="216" w:lineRule="auto"/>
                            <w:rPr>
                              <w:sz w:val="17"/>
                              <w:szCs w:val="17"/>
                            </w:rPr>
                          </w:pPr>
                          <w:r w:rsidRPr="002B114C">
                            <w:rPr>
                              <w:sz w:val="17"/>
                              <w:szCs w:val="17"/>
                            </w:rPr>
                            <w:t>fax: 41 367 64 93</w:t>
                          </w:r>
                        </w:p>
                        <w:p w14:paraId="13B6A2A1" w14:textId="5797EA9E" w:rsidR="002B114C" w:rsidRPr="002B114C" w:rsidRDefault="002B114C">
                          <w:pPr>
                            <w:spacing w:line="216" w:lineRule="auto"/>
                            <w:rPr>
                              <w:sz w:val="17"/>
                              <w:szCs w:val="17"/>
                            </w:rPr>
                          </w:pPr>
                          <w:r w:rsidRPr="002B114C">
                            <w:rPr>
                              <w:sz w:val="17"/>
                              <w:szCs w:val="17"/>
                            </w:rPr>
                            <w:t>sekretariat@cum.kielce.eu</w:t>
                          </w:r>
                        </w:p>
                        <w:p w14:paraId="6089A45F" w14:textId="77777777" w:rsidR="002B114C" w:rsidRPr="002B114C" w:rsidRDefault="002B114C">
                          <w:pPr>
                            <w:spacing w:line="216" w:lineRule="auto"/>
                            <w:rPr>
                              <w:rFonts w:cstheme="minorHAnsi"/>
                              <w:b/>
                              <w:sz w:val="17"/>
                              <w:szCs w:val="17"/>
                            </w:rPr>
                          </w:pPr>
                          <w:r w:rsidRPr="002B114C">
                            <w:rPr>
                              <w:sz w:val="17"/>
                              <w:szCs w:val="17"/>
                            </w:rPr>
                            <w:t>https://cum.kielce.eu</w:t>
                          </w:r>
                        </w:p>
                      </w:tc>
                      <w:tc>
                        <w:tcPr>
                          <w:tcW w:w="1668" w:type="dxa"/>
                          <w:vAlign w:val="center"/>
                          <w:hideMark/>
                        </w:tcPr>
                        <w:p w14:paraId="1B73BEF5" w14:textId="1499B16F" w:rsidR="002B114C" w:rsidRDefault="002B114C">
                          <w:pPr>
                            <w:pStyle w:val="NormalnyWeb"/>
                            <w:tabs>
                              <w:tab w:val="left" w:pos="5357"/>
                            </w:tabs>
                            <w:spacing w:after="0" w:afterAutospacing="0"/>
                            <w:jc w:val="both"/>
                            <w:rPr>
                              <w:rFonts w:asciiTheme="minorHAnsi" w:hAnsiTheme="minorHAnsi" w:cstheme="minorHAnsi"/>
                              <w:b/>
                              <w:lang w:eastAsia="en-US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3FEC3728" wp14:editId="1B1355A5">
                                <wp:extent cx="521677" cy="521677"/>
                                <wp:effectExtent l="0" t="0" r="0" b="0"/>
                                <wp:docPr id="5" name="Obraz 5" descr="d8cbb574c4bc5ab23a1c3e3134a8c34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" descr="d8cbb574c4bc5ab23a1c3e3134a8c34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1723" cy="52172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19337F79" w14:textId="77777777" w:rsidR="002B114C" w:rsidRDefault="002B114C" w:rsidP="002B114C"/>
                </w:txbxContent>
              </v:textbox>
            </v:shape>
          </w:pict>
        </mc:Fallback>
      </mc:AlternateContent>
    </w:r>
    <w:r w:rsidR="00700A7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B98D97" wp14:editId="77041A75">
              <wp:simplePos x="0" y="0"/>
              <wp:positionH relativeFrom="column">
                <wp:posOffset>807085</wp:posOffset>
              </wp:positionH>
              <wp:positionV relativeFrom="paragraph">
                <wp:posOffset>-1755775</wp:posOffset>
              </wp:positionV>
              <wp:extent cx="4413704" cy="1264920"/>
              <wp:effectExtent l="0" t="0" r="635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3704" cy="1264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1AEFC8" w14:textId="77777777" w:rsidR="005B2B6D" w:rsidRPr="00700A74" w:rsidRDefault="005B2B6D" w:rsidP="005B2B6D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43B98D97" id="Pole tekstowe 2" o:spid="_x0000_s1027" type="#_x0000_t202" style="position:absolute;margin-left:63.55pt;margin-top:-138.25pt;width:347.55pt;height:9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" stroked="f">
              <v:textbox>
                <w:txbxContent>
                  <w:p w14:paraId="391AEFC8" w14:textId="77777777" w:rsidR="005B2B6D" w:rsidRPr="00700A74" w:rsidRDefault="005B2B6D" w:rsidP="005B2B6D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4CF00" w14:textId="77777777" w:rsidR="00FC7E90" w:rsidRDefault="00FC7E90" w:rsidP="001E0808">
      <w:pPr>
        <w:spacing w:after="0" w:line="240" w:lineRule="auto"/>
      </w:pPr>
      <w:r>
        <w:separator/>
      </w:r>
    </w:p>
  </w:footnote>
  <w:footnote w:type="continuationSeparator" w:id="0">
    <w:p w14:paraId="4BB849BB" w14:textId="77777777" w:rsidR="00FC7E90" w:rsidRDefault="00FC7E90" w:rsidP="001E0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290E6" w14:textId="1DBB67DE" w:rsidR="00A2032F" w:rsidRDefault="009D10E4">
    <w:pPr>
      <w:pStyle w:val="Nagwek"/>
    </w:pPr>
    <w:r>
      <w:rPr>
        <w:noProof/>
        <w:lang w:eastAsia="pl-PL"/>
      </w:rPr>
      <w:drawing>
        <wp:inline distT="0" distB="0" distL="0" distR="0" wp14:anchorId="65CE576C" wp14:editId="4CCE345B">
          <wp:extent cx="5753100" cy="866775"/>
          <wp:effectExtent l="0" t="0" r="0" b="9525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B6EA3"/>
    <w:multiLevelType w:val="hybridMultilevel"/>
    <w:tmpl w:val="EF483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93684"/>
    <w:multiLevelType w:val="multilevel"/>
    <w:tmpl w:val="18028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9336B"/>
    <w:multiLevelType w:val="hybridMultilevel"/>
    <w:tmpl w:val="37A4EE66"/>
    <w:lvl w:ilvl="0" w:tplc="00A4E7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E3B2B"/>
    <w:multiLevelType w:val="hybridMultilevel"/>
    <w:tmpl w:val="20C0DA40"/>
    <w:lvl w:ilvl="0" w:tplc="479695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07738"/>
    <w:multiLevelType w:val="multilevel"/>
    <w:tmpl w:val="18028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CF5AE2"/>
    <w:multiLevelType w:val="hybridMultilevel"/>
    <w:tmpl w:val="D4CE9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77993"/>
    <w:multiLevelType w:val="hybridMultilevel"/>
    <w:tmpl w:val="A424A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41398"/>
    <w:multiLevelType w:val="multilevel"/>
    <w:tmpl w:val="18028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63A48"/>
    <w:multiLevelType w:val="hybridMultilevel"/>
    <w:tmpl w:val="26DE6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578B8"/>
    <w:multiLevelType w:val="multilevel"/>
    <w:tmpl w:val="18028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08"/>
    <w:rsid w:val="00055CA7"/>
    <w:rsid w:val="00086EC3"/>
    <w:rsid w:val="0008788D"/>
    <w:rsid w:val="00094D0E"/>
    <w:rsid w:val="000B3497"/>
    <w:rsid w:val="000C083B"/>
    <w:rsid w:val="000C692F"/>
    <w:rsid w:val="000E7540"/>
    <w:rsid w:val="000F35E7"/>
    <w:rsid w:val="00134CB7"/>
    <w:rsid w:val="0015097E"/>
    <w:rsid w:val="001513AD"/>
    <w:rsid w:val="00166048"/>
    <w:rsid w:val="00172A87"/>
    <w:rsid w:val="001E0808"/>
    <w:rsid w:val="001E4B2D"/>
    <w:rsid w:val="002005F7"/>
    <w:rsid w:val="002053A2"/>
    <w:rsid w:val="00222C15"/>
    <w:rsid w:val="00235939"/>
    <w:rsid w:val="00237791"/>
    <w:rsid w:val="00253FF9"/>
    <w:rsid w:val="00277DA4"/>
    <w:rsid w:val="002B114C"/>
    <w:rsid w:val="002B28E5"/>
    <w:rsid w:val="002C5265"/>
    <w:rsid w:val="002F5B89"/>
    <w:rsid w:val="00307398"/>
    <w:rsid w:val="00314EA1"/>
    <w:rsid w:val="00341BC8"/>
    <w:rsid w:val="003425B5"/>
    <w:rsid w:val="003706EE"/>
    <w:rsid w:val="00373C04"/>
    <w:rsid w:val="00381ED3"/>
    <w:rsid w:val="0039432F"/>
    <w:rsid w:val="003A02F3"/>
    <w:rsid w:val="003A2D3E"/>
    <w:rsid w:val="003B2533"/>
    <w:rsid w:val="003D1A58"/>
    <w:rsid w:val="003E07E8"/>
    <w:rsid w:val="003E70D3"/>
    <w:rsid w:val="003F1443"/>
    <w:rsid w:val="0040133A"/>
    <w:rsid w:val="00404161"/>
    <w:rsid w:val="00415C50"/>
    <w:rsid w:val="00445A5D"/>
    <w:rsid w:val="00461433"/>
    <w:rsid w:val="00465828"/>
    <w:rsid w:val="0046613F"/>
    <w:rsid w:val="00481B3C"/>
    <w:rsid w:val="00492D9F"/>
    <w:rsid w:val="004B1507"/>
    <w:rsid w:val="004D6DCB"/>
    <w:rsid w:val="0050108C"/>
    <w:rsid w:val="00515F30"/>
    <w:rsid w:val="00524300"/>
    <w:rsid w:val="00556295"/>
    <w:rsid w:val="00562C86"/>
    <w:rsid w:val="00574198"/>
    <w:rsid w:val="00590B42"/>
    <w:rsid w:val="005B078A"/>
    <w:rsid w:val="005B2B6D"/>
    <w:rsid w:val="005D6D47"/>
    <w:rsid w:val="005E357B"/>
    <w:rsid w:val="00600977"/>
    <w:rsid w:val="00612B80"/>
    <w:rsid w:val="00631A9E"/>
    <w:rsid w:val="00633EB6"/>
    <w:rsid w:val="00637FBD"/>
    <w:rsid w:val="00643B8A"/>
    <w:rsid w:val="00656642"/>
    <w:rsid w:val="006720D0"/>
    <w:rsid w:val="00672196"/>
    <w:rsid w:val="006C6F3F"/>
    <w:rsid w:val="006F1743"/>
    <w:rsid w:val="006F3DFD"/>
    <w:rsid w:val="00700A74"/>
    <w:rsid w:val="00721520"/>
    <w:rsid w:val="007338F7"/>
    <w:rsid w:val="007748FB"/>
    <w:rsid w:val="007C2830"/>
    <w:rsid w:val="007F58A4"/>
    <w:rsid w:val="0082387F"/>
    <w:rsid w:val="00825FBD"/>
    <w:rsid w:val="00857056"/>
    <w:rsid w:val="008618D8"/>
    <w:rsid w:val="00864F1D"/>
    <w:rsid w:val="0089435E"/>
    <w:rsid w:val="008C3D1F"/>
    <w:rsid w:val="008D2A0C"/>
    <w:rsid w:val="008E52E9"/>
    <w:rsid w:val="008F3724"/>
    <w:rsid w:val="009171BF"/>
    <w:rsid w:val="00927616"/>
    <w:rsid w:val="0093489C"/>
    <w:rsid w:val="00941176"/>
    <w:rsid w:val="00943FF4"/>
    <w:rsid w:val="009A0E15"/>
    <w:rsid w:val="009C1308"/>
    <w:rsid w:val="009D10E4"/>
    <w:rsid w:val="009F7228"/>
    <w:rsid w:val="00A2032F"/>
    <w:rsid w:val="00A21AF1"/>
    <w:rsid w:val="00A40B2C"/>
    <w:rsid w:val="00A91FDA"/>
    <w:rsid w:val="00AA710F"/>
    <w:rsid w:val="00AB0779"/>
    <w:rsid w:val="00AC5AA4"/>
    <w:rsid w:val="00AE5B48"/>
    <w:rsid w:val="00AF1D0C"/>
    <w:rsid w:val="00AF29B8"/>
    <w:rsid w:val="00B25228"/>
    <w:rsid w:val="00B3222D"/>
    <w:rsid w:val="00B52C3D"/>
    <w:rsid w:val="00B67391"/>
    <w:rsid w:val="00B9012E"/>
    <w:rsid w:val="00BA44C9"/>
    <w:rsid w:val="00BB00B8"/>
    <w:rsid w:val="00BB797B"/>
    <w:rsid w:val="00BC6435"/>
    <w:rsid w:val="00BF3E7A"/>
    <w:rsid w:val="00CB7F2E"/>
    <w:rsid w:val="00CC7A90"/>
    <w:rsid w:val="00CD69BA"/>
    <w:rsid w:val="00CE6688"/>
    <w:rsid w:val="00CF4D90"/>
    <w:rsid w:val="00CF7A3A"/>
    <w:rsid w:val="00D13A9A"/>
    <w:rsid w:val="00D3605C"/>
    <w:rsid w:val="00D940A7"/>
    <w:rsid w:val="00DE60C4"/>
    <w:rsid w:val="00E67CEF"/>
    <w:rsid w:val="00EA3D57"/>
    <w:rsid w:val="00EE2925"/>
    <w:rsid w:val="00F0103D"/>
    <w:rsid w:val="00F10191"/>
    <w:rsid w:val="00F141EE"/>
    <w:rsid w:val="00F22BED"/>
    <w:rsid w:val="00F27FB1"/>
    <w:rsid w:val="00F61410"/>
    <w:rsid w:val="00F6396A"/>
    <w:rsid w:val="00F7022E"/>
    <w:rsid w:val="00FA0DCD"/>
    <w:rsid w:val="00FA1AB5"/>
    <w:rsid w:val="00FA1D22"/>
    <w:rsid w:val="00FC4A36"/>
    <w:rsid w:val="00FC7E90"/>
    <w:rsid w:val="00FF0FD5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4AAF48D"/>
  <w15:docId w15:val="{4400258E-3C55-4C52-A2A7-7762308A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808"/>
  </w:style>
  <w:style w:type="paragraph" w:styleId="Stopka">
    <w:name w:val="footer"/>
    <w:basedOn w:val="Normalny"/>
    <w:link w:val="StopkaZnak"/>
    <w:uiPriority w:val="99"/>
    <w:unhideWhenUsed/>
    <w:rsid w:val="001E0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808"/>
  </w:style>
  <w:style w:type="paragraph" w:styleId="Tekstdymka">
    <w:name w:val="Balloon Text"/>
    <w:basedOn w:val="Normalny"/>
    <w:link w:val="TekstdymkaZnak"/>
    <w:uiPriority w:val="99"/>
    <w:semiHidden/>
    <w:unhideWhenUsed/>
    <w:rsid w:val="001E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80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1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00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B2B6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94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7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93D56-4141-47CF-B5BB-25AAB86C9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Rajchert</dc:creator>
  <cp:lastModifiedBy>Lukasz</cp:lastModifiedBy>
  <cp:revision>59</cp:revision>
  <cp:lastPrinted>2022-06-10T05:36:00Z</cp:lastPrinted>
  <dcterms:created xsi:type="dcterms:W3CDTF">2021-09-29T11:01:00Z</dcterms:created>
  <dcterms:modified xsi:type="dcterms:W3CDTF">2022-06-10T05:56:00Z</dcterms:modified>
</cp:coreProperties>
</file>